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F4C5" w14:textId="5BB8A319" w:rsidR="0017635C" w:rsidRDefault="00EE386B">
      <w:pPr>
        <w:rPr>
          <w:b/>
          <w:bCs/>
          <w:noProof/>
          <w:lang w:eastAsia="en-NZ"/>
        </w:rPr>
      </w:pPr>
      <w:r>
        <w:rPr>
          <w:b/>
          <w:bCs/>
          <w:noProof/>
          <w:lang w:eastAsia="en-NZ"/>
        </w:rPr>
        <w:t xml:space="preserve">                                                              TARADALE CLUB ( INC )</w:t>
      </w:r>
    </w:p>
    <w:p w14:paraId="5555E56D" w14:textId="5B4F5D4A" w:rsidR="00EE386B" w:rsidRDefault="00EE386B">
      <w:pPr>
        <w:rPr>
          <w:b/>
          <w:bCs/>
          <w:noProof/>
          <w:lang w:eastAsia="en-NZ"/>
        </w:rPr>
      </w:pPr>
    </w:p>
    <w:p w14:paraId="0EBABFCB" w14:textId="7689ECC7" w:rsidR="00EE386B" w:rsidRDefault="00EE386B">
      <w:pPr>
        <w:rPr>
          <w:b/>
          <w:bCs/>
          <w:noProof/>
          <w:lang w:eastAsia="en-NZ"/>
        </w:rPr>
      </w:pPr>
      <w:r>
        <w:rPr>
          <w:b/>
          <w:bCs/>
          <w:noProof/>
          <w:lang w:eastAsia="en-NZ"/>
        </w:rPr>
        <w:t>ANNUAL GENERAL MEETING</w:t>
      </w:r>
    </w:p>
    <w:p w14:paraId="244D9371" w14:textId="4F1E2759" w:rsidR="00EE386B" w:rsidRDefault="00EE386B">
      <w:pPr>
        <w:rPr>
          <w:b/>
          <w:bCs/>
          <w:noProof/>
          <w:lang w:eastAsia="en-NZ"/>
        </w:rPr>
      </w:pPr>
    </w:p>
    <w:p w14:paraId="52D85E3E" w14:textId="148E7678" w:rsidR="00EE386B" w:rsidRDefault="00EE386B">
      <w:pPr>
        <w:rPr>
          <w:b/>
          <w:bCs/>
          <w:noProof/>
          <w:u w:val="single"/>
          <w:lang w:eastAsia="en-NZ"/>
        </w:rPr>
      </w:pPr>
      <w:r>
        <w:rPr>
          <w:b/>
          <w:bCs/>
          <w:noProof/>
          <w:u w:val="single"/>
          <w:lang w:eastAsia="en-NZ"/>
        </w:rPr>
        <w:t>NOTICE OF MEETING</w:t>
      </w:r>
    </w:p>
    <w:p w14:paraId="21F21FD6" w14:textId="38DE26EA" w:rsidR="00EE386B" w:rsidRDefault="00EE386B">
      <w:pPr>
        <w:rPr>
          <w:noProof/>
          <w:lang w:eastAsia="en-NZ"/>
        </w:rPr>
      </w:pPr>
      <w:r>
        <w:rPr>
          <w:noProof/>
          <w:lang w:eastAsia="en-NZ"/>
        </w:rPr>
        <w:t>Pursuant to Rule 18 of the Consitution of the Taradale Club Incorporated, the Committee of Management hereby gives notice the 202</w:t>
      </w:r>
      <w:r w:rsidR="002A154D">
        <w:rPr>
          <w:noProof/>
          <w:lang w:eastAsia="en-NZ"/>
        </w:rPr>
        <w:t>1</w:t>
      </w:r>
      <w:r>
        <w:rPr>
          <w:noProof/>
          <w:lang w:eastAsia="en-NZ"/>
        </w:rPr>
        <w:t xml:space="preserve"> Annual General Meeting, will be held at the Club on Sunday 2</w:t>
      </w:r>
      <w:r w:rsidR="002A154D">
        <w:rPr>
          <w:noProof/>
          <w:lang w:eastAsia="en-NZ"/>
        </w:rPr>
        <w:t>7</w:t>
      </w:r>
      <w:r>
        <w:rPr>
          <w:noProof/>
          <w:lang w:eastAsia="en-NZ"/>
        </w:rPr>
        <w:t xml:space="preserve"> </w:t>
      </w:r>
      <w:r w:rsidR="002A154D">
        <w:rPr>
          <w:noProof/>
          <w:lang w:eastAsia="en-NZ"/>
        </w:rPr>
        <w:t>June</w:t>
      </w:r>
      <w:r>
        <w:rPr>
          <w:noProof/>
          <w:lang w:eastAsia="en-NZ"/>
        </w:rPr>
        <w:t xml:space="preserve"> 202</w:t>
      </w:r>
      <w:r w:rsidR="002A154D">
        <w:rPr>
          <w:noProof/>
          <w:lang w:eastAsia="en-NZ"/>
        </w:rPr>
        <w:t>1</w:t>
      </w:r>
      <w:r>
        <w:rPr>
          <w:noProof/>
          <w:lang w:eastAsia="en-NZ"/>
        </w:rPr>
        <w:t xml:space="preserve">, commencing at </w:t>
      </w:r>
      <w:r w:rsidR="005B2BCD">
        <w:rPr>
          <w:noProof/>
          <w:lang w:eastAsia="en-NZ"/>
        </w:rPr>
        <w:t>2</w:t>
      </w:r>
      <w:r>
        <w:rPr>
          <w:noProof/>
          <w:lang w:eastAsia="en-NZ"/>
        </w:rPr>
        <w:t>.</w:t>
      </w:r>
      <w:r w:rsidR="005B2BCD">
        <w:rPr>
          <w:noProof/>
          <w:lang w:eastAsia="en-NZ"/>
        </w:rPr>
        <w:t>0</w:t>
      </w:r>
      <w:r>
        <w:rPr>
          <w:noProof/>
          <w:lang w:eastAsia="en-NZ"/>
        </w:rPr>
        <w:t>0 p.m.</w:t>
      </w:r>
    </w:p>
    <w:p w14:paraId="7F537802" w14:textId="4C2CDFE1" w:rsidR="00EE386B" w:rsidRDefault="00EE386B">
      <w:pPr>
        <w:rPr>
          <w:noProof/>
          <w:lang w:eastAsia="en-NZ"/>
        </w:rPr>
      </w:pPr>
    </w:p>
    <w:p w14:paraId="5C8647A0" w14:textId="7095994C" w:rsidR="00EE386B" w:rsidRDefault="00EE386B">
      <w:pPr>
        <w:rPr>
          <w:b/>
          <w:bCs/>
          <w:noProof/>
          <w:u w:val="single"/>
          <w:lang w:eastAsia="en-NZ"/>
        </w:rPr>
      </w:pPr>
      <w:r>
        <w:rPr>
          <w:b/>
          <w:bCs/>
          <w:noProof/>
          <w:u w:val="single"/>
          <w:lang w:eastAsia="en-NZ"/>
        </w:rPr>
        <w:t>AGENDA</w:t>
      </w:r>
    </w:p>
    <w:p w14:paraId="3626DB4A" w14:textId="3B735352" w:rsidR="002A154D" w:rsidRDefault="002A154D">
      <w:pPr>
        <w:rPr>
          <w:noProof/>
          <w:lang w:eastAsia="en-NZ"/>
        </w:rPr>
      </w:pPr>
      <w:r>
        <w:rPr>
          <w:noProof/>
          <w:lang w:eastAsia="en-NZ"/>
        </w:rPr>
        <w:t>( a ) Welcome</w:t>
      </w:r>
    </w:p>
    <w:p w14:paraId="52504F7F" w14:textId="376CDD47" w:rsidR="00661859" w:rsidRDefault="00661859">
      <w:pPr>
        <w:rPr>
          <w:noProof/>
          <w:lang w:eastAsia="en-NZ"/>
        </w:rPr>
      </w:pPr>
      <w:r>
        <w:rPr>
          <w:noProof/>
          <w:lang w:eastAsia="en-NZ"/>
        </w:rPr>
        <w:t>( b )</w:t>
      </w:r>
      <w:r w:rsidR="003E6E26">
        <w:rPr>
          <w:noProof/>
          <w:lang w:eastAsia="en-NZ"/>
        </w:rPr>
        <w:t xml:space="preserve"> Notice of Motion No. 1</w:t>
      </w:r>
    </w:p>
    <w:p w14:paraId="23E02482" w14:textId="36B59CD3" w:rsidR="002A154D" w:rsidRDefault="002A154D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c</w:t>
      </w:r>
      <w:r>
        <w:rPr>
          <w:noProof/>
          <w:lang w:eastAsia="en-NZ"/>
        </w:rPr>
        <w:t xml:space="preserve"> ) Apologies</w:t>
      </w:r>
    </w:p>
    <w:p w14:paraId="61D070E2" w14:textId="00762BFA" w:rsidR="002A154D" w:rsidRPr="002A154D" w:rsidRDefault="002A154D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d</w:t>
      </w:r>
      <w:r>
        <w:rPr>
          <w:noProof/>
          <w:lang w:eastAsia="en-NZ"/>
        </w:rPr>
        <w:t xml:space="preserve"> ) Minutes Silence for Members Passed</w:t>
      </w:r>
    </w:p>
    <w:p w14:paraId="1351D74B" w14:textId="1CA44AD7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e</w:t>
      </w:r>
      <w:r>
        <w:rPr>
          <w:noProof/>
          <w:lang w:eastAsia="en-NZ"/>
        </w:rPr>
        <w:t xml:space="preserve"> ) Confirmation of 20</w:t>
      </w:r>
      <w:r w:rsidR="00696318">
        <w:rPr>
          <w:noProof/>
          <w:lang w:eastAsia="en-NZ"/>
        </w:rPr>
        <w:t>20</w:t>
      </w:r>
      <w:r>
        <w:rPr>
          <w:noProof/>
          <w:lang w:eastAsia="en-NZ"/>
        </w:rPr>
        <w:t xml:space="preserve"> AGM Minutes</w:t>
      </w:r>
    </w:p>
    <w:p w14:paraId="3CAC6E3D" w14:textId="232D3C58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f</w:t>
      </w:r>
      <w:r>
        <w:rPr>
          <w:noProof/>
          <w:lang w:eastAsia="en-NZ"/>
        </w:rPr>
        <w:t xml:space="preserve"> ) Receival and Adoption of Committee Report</w:t>
      </w:r>
    </w:p>
    <w:p w14:paraId="73BC8A17" w14:textId="18799B5E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g</w:t>
      </w:r>
      <w:r>
        <w:rPr>
          <w:noProof/>
          <w:lang w:eastAsia="en-NZ"/>
        </w:rPr>
        <w:t xml:space="preserve"> )  Receival and Adoption of 20</w:t>
      </w:r>
      <w:r w:rsidR="00A649BA">
        <w:rPr>
          <w:noProof/>
          <w:lang w:eastAsia="en-NZ"/>
        </w:rPr>
        <w:t>20/21</w:t>
      </w:r>
      <w:r>
        <w:rPr>
          <w:noProof/>
          <w:lang w:eastAsia="en-NZ"/>
        </w:rPr>
        <w:t xml:space="preserve"> Financial Accounts</w:t>
      </w:r>
    </w:p>
    <w:p w14:paraId="55F1A227" w14:textId="25919124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h</w:t>
      </w:r>
      <w:r>
        <w:rPr>
          <w:noProof/>
          <w:lang w:eastAsia="en-NZ"/>
        </w:rPr>
        <w:t xml:space="preserve"> ) Discussion and Voting on Committee Notices of Motion</w:t>
      </w:r>
      <w:r w:rsidR="00662E6A">
        <w:rPr>
          <w:noProof/>
          <w:lang w:eastAsia="en-NZ"/>
        </w:rPr>
        <w:t xml:space="preserve"> Nos.</w:t>
      </w:r>
      <w:r w:rsidR="006072F3">
        <w:rPr>
          <w:noProof/>
          <w:lang w:eastAsia="en-NZ"/>
        </w:rPr>
        <w:t xml:space="preserve"> 2 to </w:t>
      </w:r>
      <w:r w:rsidR="00C922AB">
        <w:rPr>
          <w:noProof/>
          <w:lang w:eastAsia="en-NZ"/>
        </w:rPr>
        <w:t>6</w:t>
      </w:r>
    </w:p>
    <w:p w14:paraId="790D223A" w14:textId="06BEDB2C" w:rsidR="00960438" w:rsidRDefault="00960438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i</w:t>
      </w:r>
      <w:r>
        <w:rPr>
          <w:noProof/>
          <w:lang w:eastAsia="en-NZ"/>
        </w:rPr>
        <w:t xml:space="preserve"> ) Committee Recommendations re Life Membership</w:t>
      </w:r>
    </w:p>
    <w:p w14:paraId="5911FC8F" w14:textId="66055B76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j</w:t>
      </w:r>
      <w:r>
        <w:rPr>
          <w:noProof/>
          <w:lang w:eastAsia="en-NZ"/>
        </w:rPr>
        <w:t xml:space="preserve"> ) Election of Committee of Management</w:t>
      </w:r>
    </w:p>
    <w:p w14:paraId="512CE29E" w14:textId="732011E9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k</w:t>
      </w:r>
      <w:r>
        <w:rPr>
          <w:noProof/>
          <w:lang w:eastAsia="en-NZ"/>
        </w:rPr>
        <w:t xml:space="preserve"> ) Election of Board of Appeal</w:t>
      </w:r>
    </w:p>
    <w:p w14:paraId="77568BD3" w14:textId="57DDB3A6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l</w:t>
      </w:r>
      <w:r>
        <w:rPr>
          <w:noProof/>
          <w:lang w:eastAsia="en-NZ"/>
        </w:rPr>
        <w:t xml:space="preserve"> ) Election of Auditor</w:t>
      </w:r>
    </w:p>
    <w:p w14:paraId="4CFF045A" w14:textId="47F7A17C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 xml:space="preserve">( </w:t>
      </w:r>
      <w:r w:rsidR="003E6E26">
        <w:rPr>
          <w:noProof/>
          <w:lang w:eastAsia="en-NZ"/>
        </w:rPr>
        <w:t>m</w:t>
      </w:r>
      <w:r>
        <w:rPr>
          <w:noProof/>
          <w:lang w:eastAsia="en-NZ"/>
        </w:rPr>
        <w:t xml:space="preserve"> ) General Business</w:t>
      </w:r>
    </w:p>
    <w:p w14:paraId="18D42C76" w14:textId="1EBA5C79" w:rsidR="005E6B24" w:rsidRDefault="005E6B24">
      <w:pPr>
        <w:rPr>
          <w:noProof/>
          <w:lang w:eastAsia="en-NZ"/>
        </w:rPr>
      </w:pPr>
    </w:p>
    <w:p w14:paraId="6E7A4ADF" w14:textId="3DEEC4EF" w:rsidR="005E6B24" w:rsidRDefault="005E6B24">
      <w:pPr>
        <w:rPr>
          <w:noProof/>
          <w:lang w:eastAsia="en-NZ"/>
        </w:rPr>
      </w:pPr>
      <w:r>
        <w:rPr>
          <w:noProof/>
          <w:lang w:eastAsia="en-NZ"/>
        </w:rPr>
        <w:t>L.T. Fitness</w:t>
      </w:r>
    </w:p>
    <w:p w14:paraId="0C05DE24" w14:textId="0BB4A361" w:rsidR="005E6B24" w:rsidRPr="00EE386B" w:rsidRDefault="005E6B24">
      <w:pPr>
        <w:rPr>
          <w:noProof/>
          <w:lang w:eastAsia="en-NZ"/>
        </w:rPr>
      </w:pPr>
      <w:r>
        <w:rPr>
          <w:noProof/>
          <w:lang w:eastAsia="en-NZ"/>
        </w:rPr>
        <w:t>( Chairman )</w:t>
      </w:r>
    </w:p>
    <w:p w14:paraId="0F7D1132" w14:textId="77777777" w:rsidR="0017635C" w:rsidRDefault="0017635C">
      <w:pPr>
        <w:rPr>
          <w:noProof/>
          <w:lang w:eastAsia="en-NZ"/>
        </w:rPr>
      </w:pPr>
    </w:p>
    <w:p w14:paraId="4C0966A8" w14:textId="77777777" w:rsidR="0017635C" w:rsidRDefault="0017635C">
      <w:pPr>
        <w:rPr>
          <w:noProof/>
          <w:lang w:eastAsia="en-NZ"/>
        </w:rPr>
      </w:pPr>
    </w:p>
    <w:p w14:paraId="1FB41D6A" w14:textId="77777777" w:rsidR="0017635C" w:rsidRDefault="0017635C">
      <w:pPr>
        <w:rPr>
          <w:noProof/>
          <w:lang w:eastAsia="en-NZ"/>
        </w:rPr>
      </w:pPr>
    </w:p>
    <w:p w14:paraId="5BD931F0" w14:textId="77777777" w:rsidR="0017635C" w:rsidRDefault="0017635C"/>
    <w:sectPr w:rsidR="0017635C" w:rsidSect="00CF0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2F64" w14:textId="77777777" w:rsidR="00D75A47" w:rsidRDefault="00D75A47" w:rsidP="00CF0F34">
      <w:pPr>
        <w:spacing w:after="0" w:line="240" w:lineRule="auto"/>
      </w:pPr>
      <w:r>
        <w:separator/>
      </w:r>
    </w:p>
  </w:endnote>
  <w:endnote w:type="continuationSeparator" w:id="0">
    <w:p w14:paraId="35016D10" w14:textId="77777777" w:rsidR="00D75A47" w:rsidRDefault="00D75A47" w:rsidP="00CF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46B9" w14:textId="77777777" w:rsidR="0017635C" w:rsidRDefault="0017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1B2A" w14:textId="77777777" w:rsidR="0017635C" w:rsidRDefault="00176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A34" w14:textId="77777777" w:rsidR="0017635C" w:rsidRDefault="0017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AD58" w14:textId="77777777" w:rsidR="00D75A47" w:rsidRDefault="00D75A47" w:rsidP="00CF0F34">
      <w:pPr>
        <w:spacing w:after="0" w:line="240" w:lineRule="auto"/>
      </w:pPr>
      <w:r>
        <w:separator/>
      </w:r>
    </w:p>
  </w:footnote>
  <w:footnote w:type="continuationSeparator" w:id="0">
    <w:p w14:paraId="167C3C83" w14:textId="77777777" w:rsidR="00D75A47" w:rsidRDefault="00D75A47" w:rsidP="00CF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054" w14:textId="77777777" w:rsidR="0017635C" w:rsidRDefault="0017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CB2" w14:textId="4346896B" w:rsidR="0017635C" w:rsidRDefault="00A649B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 wp14:anchorId="2447A72D" wp14:editId="4A0880EB">
          <wp:simplePos x="0" y="0"/>
          <wp:positionH relativeFrom="margin">
            <wp:posOffset>1800225</wp:posOffset>
          </wp:positionH>
          <wp:positionV relativeFrom="margin">
            <wp:posOffset>-1884680</wp:posOffset>
          </wp:positionV>
          <wp:extent cx="1638300" cy="1638300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50A2" w14:textId="77777777" w:rsidR="0017635C" w:rsidRDefault="00176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34"/>
    <w:rsid w:val="000725F1"/>
    <w:rsid w:val="000A6EBC"/>
    <w:rsid w:val="000B6F96"/>
    <w:rsid w:val="0017635C"/>
    <w:rsid w:val="002A154D"/>
    <w:rsid w:val="003E6E26"/>
    <w:rsid w:val="004854F7"/>
    <w:rsid w:val="00551830"/>
    <w:rsid w:val="00564DDA"/>
    <w:rsid w:val="005B2BCD"/>
    <w:rsid w:val="005E6B24"/>
    <w:rsid w:val="006072F3"/>
    <w:rsid w:val="00661859"/>
    <w:rsid w:val="00662E6A"/>
    <w:rsid w:val="00675C77"/>
    <w:rsid w:val="00696318"/>
    <w:rsid w:val="00822566"/>
    <w:rsid w:val="008D4913"/>
    <w:rsid w:val="00956152"/>
    <w:rsid w:val="00960438"/>
    <w:rsid w:val="00A649BA"/>
    <w:rsid w:val="00C50906"/>
    <w:rsid w:val="00C922AB"/>
    <w:rsid w:val="00CF0F34"/>
    <w:rsid w:val="00D75A47"/>
    <w:rsid w:val="00E821E3"/>
    <w:rsid w:val="00EC7EC8"/>
    <w:rsid w:val="00E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1C3C0"/>
  <w15:docId w15:val="{C1296C74-4AEE-4EA8-B140-6E644AB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C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F0F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0F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Johanna Fanning</dc:creator>
  <cp:keywords/>
  <dc:description/>
  <cp:lastModifiedBy>Lloyd Fitness</cp:lastModifiedBy>
  <cp:revision>7</cp:revision>
  <dcterms:created xsi:type="dcterms:W3CDTF">2021-06-05T21:21:00Z</dcterms:created>
  <dcterms:modified xsi:type="dcterms:W3CDTF">2021-06-15T04:13:00Z</dcterms:modified>
</cp:coreProperties>
</file>